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813" w:rsidRPr="00512C19" w:rsidRDefault="00660813" w:rsidP="00660813">
      <w:pPr>
        <w:spacing w:before="20" w:after="20"/>
        <w:rPr>
          <w:rFonts w:ascii="Red Hat Display SemiBold" w:hAnsi="Red Hat Display SemiBold" w:cs="Red Hat Display SemiBold"/>
          <w:b/>
          <w:color w:val="2F5A68"/>
          <w:sz w:val="44"/>
          <w:szCs w:val="44"/>
        </w:rPr>
      </w:pPr>
      <w:r w:rsidRPr="00512C19">
        <w:rPr>
          <w:rFonts w:ascii="Red Hat Display SemiBold" w:hAnsi="Red Hat Display SemiBold" w:cs="Red Hat Display SemiBold"/>
          <w:b/>
          <w:color w:val="2F5A68"/>
          <w:sz w:val="44"/>
          <w:szCs w:val="44"/>
        </w:rPr>
        <w:t xml:space="preserve">Finanzierungsplan </w:t>
      </w:r>
    </w:p>
    <w:p w:rsidR="00660813" w:rsidRDefault="00660813" w:rsidP="00660813">
      <w:pPr>
        <w:spacing w:before="20" w:after="20"/>
        <w:rPr>
          <w:rFonts w:ascii="Calibri" w:hAnsi="Calibri" w:cs="Arial"/>
          <w:b/>
          <w:color w:val="0B5394"/>
          <w:sz w:val="44"/>
          <w:szCs w:val="44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43"/>
        <w:gridCol w:w="4519"/>
      </w:tblGrid>
      <w:tr w:rsidR="007B213A" w:rsidRPr="00512C19" w:rsidTr="00512C19">
        <w:trPr>
          <w:trHeight w:val="355"/>
          <w:jc w:val="center"/>
        </w:trPr>
        <w:tc>
          <w:tcPr>
            <w:tcW w:w="4606" w:type="dxa"/>
            <w:vMerge w:val="restart"/>
            <w:shd w:val="clear" w:color="auto" w:fill="E5A100"/>
          </w:tcPr>
          <w:p w:rsidR="007B213A" w:rsidRPr="00512C19" w:rsidRDefault="007B213A" w:rsidP="00660813">
            <w:pPr>
              <w:spacing w:before="120" w:after="120"/>
              <w:rPr>
                <w:rFonts w:ascii="Red Hat Text" w:hAnsi="Red Hat Text" w:cs="Red Hat Text"/>
                <w:b/>
                <w:color w:val="A5C249"/>
              </w:rPr>
            </w:pPr>
          </w:p>
        </w:tc>
        <w:tc>
          <w:tcPr>
            <w:tcW w:w="4606" w:type="dxa"/>
            <w:shd w:val="clear" w:color="auto" w:fill="E5A100"/>
          </w:tcPr>
          <w:p w:rsidR="007B213A" w:rsidRPr="00512C19" w:rsidRDefault="007B213A" w:rsidP="00660813">
            <w:pPr>
              <w:spacing w:before="120" w:after="120"/>
              <w:rPr>
                <w:rFonts w:ascii="Red Hat Text" w:hAnsi="Red Hat Text" w:cs="Red Hat Text"/>
                <w:b/>
                <w:color w:val="A5C249"/>
                <w:sz w:val="20"/>
                <w:szCs w:val="20"/>
              </w:rPr>
            </w:pPr>
            <w:r w:rsidRPr="00512C19">
              <w:rPr>
                <w:rFonts w:ascii="Red Hat Text" w:hAnsi="Red Hat Text" w:cs="Red Hat Text"/>
                <w:b/>
                <w:sz w:val="20"/>
                <w:szCs w:val="20"/>
              </w:rPr>
              <w:t>Antragsteller</w:t>
            </w:r>
          </w:p>
        </w:tc>
      </w:tr>
      <w:tr w:rsidR="007B213A" w:rsidRPr="00512C19" w:rsidTr="00512C19">
        <w:trPr>
          <w:trHeight w:val="355"/>
          <w:jc w:val="center"/>
        </w:trPr>
        <w:tc>
          <w:tcPr>
            <w:tcW w:w="4606" w:type="dxa"/>
            <w:vMerge/>
            <w:shd w:val="clear" w:color="auto" w:fill="E5A100"/>
          </w:tcPr>
          <w:p w:rsidR="007B213A" w:rsidRPr="00512C19" w:rsidRDefault="007B213A" w:rsidP="00660813">
            <w:pPr>
              <w:spacing w:before="120" w:after="120"/>
              <w:rPr>
                <w:rFonts w:ascii="Red Hat Text" w:hAnsi="Red Hat Text" w:cs="Red Hat Text"/>
                <w:b/>
                <w:color w:val="A5C249"/>
              </w:rPr>
            </w:pPr>
          </w:p>
        </w:tc>
        <w:tc>
          <w:tcPr>
            <w:tcW w:w="4606" w:type="dxa"/>
            <w:shd w:val="clear" w:color="auto" w:fill="auto"/>
          </w:tcPr>
          <w:p w:rsidR="007B213A" w:rsidRPr="00512C19" w:rsidRDefault="007B213A" w:rsidP="00823A94">
            <w:pPr>
              <w:spacing w:before="120" w:after="12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  <w:p w:rsidR="007B213A" w:rsidRPr="00512C19" w:rsidRDefault="007B213A" w:rsidP="00823A94">
            <w:pPr>
              <w:spacing w:before="120" w:after="120"/>
              <w:rPr>
                <w:rFonts w:ascii="Red Hat Text" w:hAnsi="Red Hat Text" w:cs="Red Hat Text"/>
                <w:b/>
                <w:sz w:val="20"/>
                <w:szCs w:val="20"/>
              </w:rPr>
            </w:pPr>
          </w:p>
        </w:tc>
      </w:tr>
      <w:tr w:rsidR="00660813" w:rsidRPr="00512C19" w:rsidTr="00512C1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60813" w:rsidRPr="00512C19" w:rsidRDefault="00660813" w:rsidP="00BA59A8">
            <w:pPr>
              <w:spacing w:before="120" w:after="120"/>
              <w:rPr>
                <w:rFonts w:ascii="Red Hat Text" w:hAnsi="Red Hat Text" w:cs="Red Hat Text"/>
                <w:b/>
              </w:rPr>
            </w:pPr>
            <w:r w:rsidRPr="00512C19">
              <w:rPr>
                <w:rFonts w:ascii="Red Hat Text" w:hAnsi="Red Hat Text" w:cs="Red Hat Text"/>
                <w:b/>
              </w:rPr>
              <w:t xml:space="preserve">Gesamtausgaben </w:t>
            </w:r>
            <w:r w:rsidR="00C46DC0" w:rsidRPr="00512C19">
              <w:rPr>
                <w:rFonts w:ascii="Red Hat Text" w:hAnsi="Red Hat Text" w:cs="Red Hat Text"/>
                <w:sz w:val="16"/>
                <w:szCs w:val="16"/>
              </w:rPr>
              <w:t xml:space="preserve">(max. </w:t>
            </w:r>
            <w:r w:rsidR="007A759A" w:rsidRPr="00512C19">
              <w:rPr>
                <w:rFonts w:ascii="Red Hat Text" w:hAnsi="Red Hat Text" w:cs="Red Hat Text"/>
                <w:sz w:val="16"/>
                <w:szCs w:val="16"/>
              </w:rPr>
              <w:t>1</w:t>
            </w:r>
            <w:r w:rsidR="0021338C">
              <w:rPr>
                <w:rFonts w:ascii="Red Hat Text" w:hAnsi="Red Hat Text" w:cs="Red Hat Text"/>
                <w:sz w:val="16"/>
                <w:szCs w:val="16"/>
              </w:rPr>
              <w:t>2</w:t>
            </w:r>
            <w:r w:rsidRPr="00512C19">
              <w:rPr>
                <w:rFonts w:ascii="Red Hat Text" w:hAnsi="Red Hat Text" w:cs="Red Hat Text"/>
                <w:sz w:val="16"/>
                <w:szCs w:val="16"/>
              </w:rPr>
              <w:t>.000 Euro)</w:t>
            </w:r>
          </w:p>
        </w:tc>
        <w:tc>
          <w:tcPr>
            <w:tcW w:w="4606" w:type="dxa"/>
          </w:tcPr>
          <w:p w:rsidR="00660813" w:rsidRPr="00512C19" w:rsidRDefault="00660813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</w:p>
          <w:p w:rsidR="007B213A" w:rsidRPr="00512C19" w:rsidRDefault="007B213A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</w:p>
        </w:tc>
      </w:tr>
      <w:tr w:rsidR="00660813" w:rsidRPr="00512C19" w:rsidTr="00512C1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60813" w:rsidRPr="00512C19" w:rsidRDefault="00660813" w:rsidP="00BA59A8">
            <w:pPr>
              <w:spacing w:before="120" w:after="120"/>
              <w:rPr>
                <w:rFonts w:ascii="Red Hat Text" w:hAnsi="Red Hat Text" w:cs="Red Hat Text"/>
                <w:b/>
              </w:rPr>
            </w:pPr>
            <w:r w:rsidRPr="00512C19">
              <w:rPr>
                <w:rFonts w:ascii="Red Hat Text" w:hAnsi="Red Hat Text" w:cs="Red Hat Text"/>
                <w:b/>
              </w:rPr>
              <w:t>evtl. Projekteinnahmen</w:t>
            </w:r>
          </w:p>
        </w:tc>
        <w:tc>
          <w:tcPr>
            <w:tcW w:w="4606" w:type="dxa"/>
          </w:tcPr>
          <w:p w:rsidR="00660813" w:rsidRPr="00512C19" w:rsidRDefault="00660813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</w:p>
          <w:p w:rsidR="007B213A" w:rsidRPr="00512C19" w:rsidRDefault="007B213A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</w:p>
        </w:tc>
      </w:tr>
      <w:tr w:rsidR="00660813" w:rsidRPr="00512C19" w:rsidTr="00512C1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60813" w:rsidRPr="00512C19" w:rsidRDefault="00660813" w:rsidP="00BA59A8">
            <w:pPr>
              <w:spacing w:before="120" w:after="120"/>
              <w:rPr>
                <w:rFonts w:ascii="Red Hat Text" w:hAnsi="Red Hat Text" w:cs="Red Hat Text"/>
                <w:b/>
              </w:rPr>
            </w:pPr>
            <w:r w:rsidRPr="00512C19">
              <w:rPr>
                <w:rFonts w:ascii="Red Hat Text" w:hAnsi="Red Hat Text" w:cs="Red Hat Text"/>
                <w:b/>
              </w:rPr>
              <w:t>nicht förderfähige Ausgaben</w:t>
            </w:r>
          </w:p>
        </w:tc>
        <w:tc>
          <w:tcPr>
            <w:tcW w:w="4606" w:type="dxa"/>
          </w:tcPr>
          <w:p w:rsidR="00660813" w:rsidRPr="00512C19" w:rsidRDefault="00660813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</w:p>
          <w:p w:rsidR="007B213A" w:rsidRPr="00512C19" w:rsidRDefault="007B213A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</w:p>
        </w:tc>
      </w:tr>
      <w:tr w:rsidR="00660813" w:rsidRPr="00512C19" w:rsidTr="00512C1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60813" w:rsidRPr="00512C19" w:rsidRDefault="00660813" w:rsidP="00BA59A8">
            <w:pPr>
              <w:spacing w:before="120" w:after="120"/>
              <w:rPr>
                <w:rFonts w:ascii="Red Hat Text" w:hAnsi="Red Hat Text" w:cs="Red Hat Text"/>
                <w:b/>
              </w:rPr>
            </w:pPr>
            <w:r w:rsidRPr="00512C19">
              <w:rPr>
                <w:rFonts w:ascii="Red Hat Text" w:hAnsi="Red Hat Text" w:cs="Red Hat Text"/>
                <w:b/>
              </w:rPr>
              <w:t>förderfähige Ausgaben</w:t>
            </w:r>
          </w:p>
        </w:tc>
        <w:tc>
          <w:tcPr>
            <w:tcW w:w="4606" w:type="dxa"/>
          </w:tcPr>
          <w:p w:rsidR="00660813" w:rsidRPr="00512C19" w:rsidRDefault="00660813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</w:p>
          <w:p w:rsidR="007B213A" w:rsidRPr="00512C19" w:rsidRDefault="007B213A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</w:p>
        </w:tc>
      </w:tr>
      <w:tr w:rsidR="00660813" w:rsidRPr="00512C19" w:rsidTr="00512C1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BA59A8" w:rsidRPr="00512C19" w:rsidRDefault="00BA59A8" w:rsidP="00BA59A8">
            <w:pPr>
              <w:rPr>
                <w:rFonts w:ascii="Red Hat Text" w:hAnsi="Red Hat Text" w:cs="Red Hat Text"/>
                <w:b/>
              </w:rPr>
            </w:pPr>
          </w:p>
          <w:p w:rsidR="00660813" w:rsidRPr="00512C19" w:rsidRDefault="00660813" w:rsidP="00BA59A8">
            <w:pPr>
              <w:rPr>
                <w:rFonts w:ascii="Red Hat Text" w:hAnsi="Red Hat Text" w:cs="Red Hat Text"/>
                <w:b/>
              </w:rPr>
            </w:pPr>
            <w:r w:rsidRPr="00512C19">
              <w:rPr>
                <w:rFonts w:ascii="Red Hat Text" w:hAnsi="Red Hat Text" w:cs="Red Hat Text"/>
                <w:b/>
              </w:rPr>
              <w:t>Fördersatz</w:t>
            </w:r>
          </w:p>
          <w:p w:rsidR="00BA59A8" w:rsidRPr="00512C19" w:rsidRDefault="00BA59A8" w:rsidP="00BA59A8">
            <w:pPr>
              <w:rPr>
                <w:rFonts w:ascii="Red Hat Text" w:hAnsi="Red Hat Text" w:cs="Red Hat Text"/>
                <w:b/>
              </w:rPr>
            </w:pPr>
          </w:p>
        </w:tc>
        <w:tc>
          <w:tcPr>
            <w:tcW w:w="4606" w:type="dxa"/>
            <w:vAlign w:val="center"/>
          </w:tcPr>
          <w:p w:rsidR="00660813" w:rsidRPr="00512C19" w:rsidRDefault="00047075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  <w:r>
              <w:rPr>
                <w:rFonts w:ascii="Red Hat Text" w:hAnsi="Red Hat Text" w:cs="Red Hat Text"/>
                <w:b/>
              </w:rPr>
              <w:t>8</w:t>
            </w:r>
            <w:r w:rsidR="00512C19">
              <w:rPr>
                <w:rFonts w:ascii="Red Hat Text" w:hAnsi="Red Hat Text" w:cs="Red Hat Text"/>
                <w:b/>
              </w:rPr>
              <w:t>0%</w:t>
            </w:r>
          </w:p>
        </w:tc>
      </w:tr>
      <w:tr w:rsidR="00660813" w:rsidRPr="00512C19" w:rsidTr="00512C1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60813" w:rsidRPr="00512C19" w:rsidRDefault="00660813" w:rsidP="00BA59A8">
            <w:pPr>
              <w:spacing w:before="120" w:after="120"/>
              <w:rPr>
                <w:rFonts w:ascii="Red Hat Text" w:hAnsi="Red Hat Text" w:cs="Red Hat Text"/>
                <w:b/>
              </w:rPr>
            </w:pPr>
            <w:r w:rsidRPr="00512C19">
              <w:rPr>
                <w:rFonts w:ascii="Red Hat Text" w:hAnsi="Red Hat Text" w:cs="Red Hat Text"/>
                <w:b/>
              </w:rPr>
              <w:t>Zuwendung</w:t>
            </w:r>
          </w:p>
        </w:tc>
        <w:tc>
          <w:tcPr>
            <w:tcW w:w="4606" w:type="dxa"/>
          </w:tcPr>
          <w:p w:rsidR="00660813" w:rsidRPr="00512C19" w:rsidRDefault="00660813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</w:p>
          <w:p w:rsidR="007B213A" w:rsidRPr="00512C19" w:rsidRDefault="007B213A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</w:p>
        </w:tc>
      </w:tr>
      <w:tr w:rsidR="00660813" w:rsidRPr="00512C19" w:rsidTr="00512C1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60813" w:rsidRPr="00512C19" w:rsidRDefault="00660813" w:rsidP="00BA59A8">
            <w:pPr>
              <w:spacing w:before="120" w:after="120"/>
              <w:rPr>
                <w:rFonts w:ascii="Red Hat Text" w:hAnsi="Red Hat Text" w:cs="Red Hat Text"/>
                <w:b/>
              </w:rPr>
            </w:pPr>
            <w:r w:rsidRPr="00512C19">
              <w:rPr>
                <w:rFonts w:ascii="Red Hat Text" w:hAnsi="Red Hat Text" w:cs="Red Hat Text"/>
                <w:b/>
              </w:rPr>
              <w:t>Eigenmittel und Mittel Dritter</w:t>
            </w:r>
          </w:p>
        </w:tc>
        <w:tc>
          <w:tcPr>
            <w:tcW w:w="4606" w:type="dxa"/>
          </w:tcPr>
          <w:p w:rsidR="00660813" w:rsidRPr="00512C19" w:rsidRDefault="00660813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</w:p>
          <w:p w:rsidR="007B213A" w:rsidRPr="00512C19" w:rsidRDefault="007B213A" w:rsidP="00823A94">
            <w:pPr>
              <w:spacing w:before="120" w:after="120"/>
              <w:rPr>
                <w:rFonts w:ascii="Red Hat Text" w:hAnsi="Red Hat Text" w:cs="Red Hat Text"/>
                <w:b/>
              </w:rPr>
            </w:pPr>
          </w:p>
        </w:tc>
      </w:tr>
    </w:tbl>
    <w:p w:rsidR="00660813" w:rsidRDefault="00660813" w:rsidP="00660813">
      <w:pPr>
        <w:spacing w:before="20" w:after="20"/>
        <w:rPr>
          <w:rFonts w:ascii="Calibri" w:hAnsi="Calibri" w:cs="Arial"/>
          <w:b/>
          <w:color w:val="0B5394"/>
          <w:sz w:val="44"/>
          <w:szCs w:val="44"/>
        </w:rPr>
      </w:pPr>
    </w:p>
    <w:p w:rsidR="00660813" w:rsidRDefault="00660813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660813" w:rsidRDefault="00660813">
      <w:pPr>
        <w:rPr>
          <w:rFonts w:asciiTheme="minorHAnsi" w:hAnsiTheme="minorHAnsi"/>
          <w:sz w:val="20"/>
          <w:szCs w:val="20"/>
        </w:rPr>
      </w:pPr>
    </w:p>
    <w:p w:rsidR="00481BDB" w:rsidRPr="00660813" w:rsidRDefault="00660813">
      <w:pPr>
        <w:rPr>
          <w:rFonts w:asciiTheme="minorHAnsi" w:hAnsiTheme="minorHAnsi"/>
          <w:sz w:val="20"/>
          <w:szCs w:val="20"/>
        </w:rPr>
      </w:pPr>
      <w:r w:rsidRPr="00660813">
        <w:rPr>
          <w:rFonts w:asciiTheme="minorHAnsi" w:hAnsiTheme="minorHAnsi"/>
          <w:sz w:val="20"/>
          <w:szCs w:val="20"/>
        </w:rPr>
        <w:t xml:space="preserve">Alle mit dem Zuwendungszweck zusammenhängenden Einnahmen (Zuwendungen, Leistungen Dritter) und der Eigenanteil des Zuwendungsempfängers sind als Deckungsmittel für alle mit dem Zuwendungszweck zusammenhängenden Ausgaben einzusetzen. </w:t>
      </w:r>
    </w:p>
    <w:p w:rsidR="00660813" w:rsidRDefault="00660813">
      <w:pPr>
        <w:rPr>
          <w:rFonts w:asciiTheme="minorHAnsi" w:hAnsiTheme="minorHAnsi"/>
          <w:sz w:val="20"/>
          <w:szCs w:val="20"/>
        </w:rPr>
      </w:pPr>
    </w:p>
    <w:p w:rsidR="007B213A" w:rsidRDefault="007B213A">
      <w:pPr>
        <w:rPr>
          <w:rFonts w:asciiTheme="minorHAnsi" w:hAnsiTheme="minorHAnsi"/>
          <w:sz w:val="20"/>
          <w:szCs w:val="20"/>
        </w:rPr>
      </w:pPr>
    </w:p>
    <w:p w:rsidR="007B213A" w:rsidRDefault="007B213A">
      <w:pPr>
        <w:rPr>
          <w:rFonts w:asciiTheme="minorHAnsi" w:hAnsiTheme="minorHAnsi"/>
          <w:sz w:val="20"/>
          <w:szCs w:val="20"/>
        </w:rPr>
      </w:pPr>
    </w:p>
    <w:p w:rsidR="007B213A" w:rsidRPr="00660813" w:rsidRDefault="007B213A">
      <w:pPr>
        <w:rPr>
          <w:rFonts w:asciiTheme="minorHAnsi" w:hAnsiTheme="minorHAnsi"/>
          <w:sz w:val="20"/>
          <w:szCs w:val="20"/>
        </w:rPr>
      </w:pPr>
    </w:p>
    <w:p w:rsidR="00660813" w:rsidRDefault="00660813" w:rsidP="00660813">
      <w:pPr>
        <w:spacing w:before="20" w:after="20"/>
        <w:rPr>
          <w:rFonts w:ascii="Calibri" w:hAnsi="Calibri" w:cs="Arial"/>
          <w:sz w:val="20"/>
          <w:szCs w:val="20"/>
        </w:rPr>
      </w:pPr>
    </w:p>
    <w:p w:rsidR="00660813" w:rsidRDefault="00660813" w:rsidP="00660813">
      <w:pPr>
        <w:spacing w:before="20" w:after="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_______________________________________</w:t>
      </w:r>
      <w:r>
        <w:rPr>
          <w:rFonts w:ascii="Calibri" w:hAnsi="Calibri" w:cs="Arial"/>
          <w:sz w:val="20"/>
          <w:szCs w:val="20"/>
        </w:rPr>
        <w:tab/>
      </w:r>
      <w:r w:rsidR="007B213A">
        <w:rPr>
          <w:rFonts w:ascii="Calibri" w:hAnsi="Calibri" w:cs="Arial"/>
          <w:sz w:val="20"/>
          <w:szCs w:val="20"/>
        </w:rPr>
        <w:tab/>
        <w:t>_________________________________________</w:t>
      </w:r>
    </w:p>
    <w:p w:rsidR="00660813" w:rsidRDefault="00660813" w:rsidP="00660813">
      <w:pPr>
        <w:spacing w:before="20" w:after="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Ort, Datum</w:t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 w:rsidR="007B213A">
        <w:rPr>
          <w:rFonts w:ascii="Calibri" w:hAnsi="Calibri" w:cs="Arial"/>
          <w:sz w:val="20"/>
          <w:szCs w:val="20"/>
        </w:rPr>
        <w:tab/>
      </w:r>
      <w:r w:rsidR="007B213A">
        <w:rPr>
          <w:rFonts w:ascii="Calibri" w:hAnsi="Calibri" w:cs="Arial"/>
          <w:sz w:val="20"/>
          <w:szCs w:val="20"/>
        </w:rPr>
        <w:tab/>
      </w:r>
      <w:r w:rsidR="007B213A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Unterschrift Antragsteller</w:t>
      </w:r>
    </w:p>
    <w:p w:rsidR="00660813" w:rsidRPr="00660813" w:rsidRDefault="00660813">
      <w:pPr>
        <w:rPr>
          <w:rFonts w:asciiTheme="minorHAnsi" w:hAnsiTheme="minorHAnsi"/>
          <w:b/>
        </w:rPr>
      </w:pPr>
    </w:p>
    <w:sectPr w:rsidR="00660813" w:rsidRPr="00660813" w:rsidSect="00481BD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813" w:rsidRDefault="00660813" w:rsidP="00660813">
      <w:r>
        <w:separator/>
      </w:r>
    </w:p>
  </w:endnote>
  <w:endnote w:type="continuationSeparator" w:id="0">
    <w:p w:rsidR="00660813" w:rsidRDefault="00660813" w:rsidP="0066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d Hat Display SemiBold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 Hat Text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Red Hat Text Medium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813" w:rsidRDefault="00660813" w:rsidP="00660813">
      <w:r>
        <w:separator/>
      </w:r>
    </w:p>
  </w:footnote>
  <w:footnote w:type="continuationSeparator" w:id="0">
    <w:p w:rsidR="00660813" w:rsidRDefault="00660813" w:rsidP="0066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813" w:rsidRPr="00512C19" w:rsidRDefault="00512C19" w:rsidP="00660813">
    <w:pPr>
      <w:pStyle w:val="Kopfzeile"/>
      <w:tabs>
        <w:tab w:val="clear" w:pos="4536"/>
        <w:tab w:val="clear" w:pos="9072"/>
        <w:tab w:val="center" w:pos="4677"/>
        <w:tab w:val="right" w:pos="9354"/>
      </w:tabs>
      <w:jc w:val="center"/>
      <w:rPr>
        <w:rFonts w:ascii="Red Hat Text" w:hAnsi="Red Hat Text" w:cs="Red Hat Text"/>
        <w:b/>
        <w:color w:val="2F5A68"/>
        <w:sz w:val="20"/>
        <w:szCs w:val="20"/>
      </w:rPr>
    </w:pPr>
    <w:r w:rsidRPr="005640D3">
      <w:rPr>
        <w:rFonts w:ascii="Red Hat Text Medium" w:hAnsi="Red Hat Text Medium" w:cs="Red Hat Text Medium"/>
        <w:noProof/>
      </w:rPr>
      <w:drawing>
        <wp:anchor distT="0" distB="0" distL="114300" distR="114300" simplePos="0" relativeHeight="251659264" behindDoc="1" locked="0" layoutInCell="1" allowOverlap="1" wp14:anchorId="1AD8C813" wp14:editId="098044F1">
          <wp:simplePos x="0" y="0"/>
          <wp:positionH relativeFrom="column">
            <wp:posOffset>0</wp:posOffset>
          </wp:positionH>
          <wp:positionV relativeFrom="paragraph">
            <wp:posOffset>-104140</wp:posOffset>
          </wp:positionV>
          <wp:extent cx="2015490" cy="495300"/>
          <wp:effectExtent l="0" t="0" r="3810" b="0"/>
          <wp:wrapTight wrapText="bothSides">
            <wp:wrapPolygon edited="0">
              <wp:start x="0" y="0"/>
              <wp:lineTo x="0" y="20769"/>
              <wp:lineTo x="21437" y="20769"/>
              <wp:lineTo x="2143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49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0813">
      <w:rPr>
        <w:rFonts w:ascii="Calibri" w:hAnsi="Calibri"/>
        <w:b/>
        <w:color w:val="0B5394"/>
        <w:sz w:val="20"/>
        <w:szCs w:val="20"/>
      </w:rPr>
      <w:tab/>
    </w:r>
    <w:r w:rsidR="00660813">
      <w:rPr>
        <w:rFonts w:ascii="Calibri" w:hAnsi="Calibri"/>
        <w:b/>
        <w:color w:val="0B5394"/>
        <w:sz w:val="20"/>
        <w:szCs w:val="20"/>
      </w:rPr>
      <w:tab/>
    </w:r>
    <w:r w:rsidR="00660813" w:rsidRPr="00512C19">
      <w:rPr>
        <w:rFonts w:ascii="Red Hat Text" w:hAnsi="Red Hat Text" w:cs="Red Hat Text"/>
        <w:b/>
        <w:color w:val="2F5A68"/>
        <w:sz w:val="20"/>
        <w:szCs w:val="20"/>
      </w:rPr>
      <w:t>LEADER-Region Bautzener Oberland</w:t>
    </w:r>
  </w:p>
  <w:p w:rsidR="00660813" w:rsidRPr="00512C19" w:rsidRDefault="00660813" w:rsidP="00660813">
    <w:pPr>
      <w:pStyle w:val="Kopfzeile"/>
      <w:tabs>
        <w:tab w:val="clear" w:pos="4536"/>
        <w:tab w:val="clear" w:pos="9072"/>
        <w:tab w:val="center" w:pos="4677"/>
        <w:tab w:val="right" w:pos="9354"/>
      </w:tabs>
      <w:jc w:val="center"/>
      <w:rPr>
        <w:rFonts w:ascii="Red Hat Text" w:hAnsi="Red Hat Text" w:cs="Red Hat Text"/>
        <w:b/>
        <w:color w:val="2F5A68"/>
        <w:sz w:val="20"/>
        <w:szCs w:val="20"/>
      </w:rPr>
    </w:pPr>
    <w:r w:rsidRPr="00512C19">
      <w:rPr>
        <w:rFonts w:ascii="Red Hat Text" w:hAnsi="Red Hat Text" w:cs="Red Hat Text"/>
        <w:b/>
        <w:color w:val="2F5A68"/>
        <w:sz w:val="16"/>
        <w:szCs w:val="16"/>
      </w:rPr>
      <w:tab/>
    </w:r>
    <w:r w:rsidRPr="00512C19">
      <w:rPr>
        <w:rFonts w:ascii="Red Hat Text" w:hAnsi="Red Hat Text" w:cs="Red Hat Text"/>
        <w:b/>
        <w:color w:val="2F5A68"/>
        <w:sz w:val="16"/>
        <w:szCs w:val="16"/>
      </w:rPr>
      <w:tab/>
    </w:r>
    <w:r w:rsidRPr="00512C19">
      <w:rPr>
        <w:rFonts w:ascii="Red Hat Text" w:hAnsi="Red Hat Text" w:cs="Red Hat Text"/>
        <w:b/>
        <w:color w:val="2F5A68"/>
        <w:sz w:val="20"/>
        <w:szCs w:val="20"/>
      </w:rPr>
      <w:t>Finanzierungsplan Regionalbudget</w:t>
    </w:r>
  </w:p>
  <w:p w:rsidR="00660813" w:rsidRDefault="006608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4F"/>
    <w:rsid w:val="00047075"/>
    <w:rsid w:val="0021338C"/>
    <w:rsid w:val="002F78A9"/>
    <w:rsid w:val="00425EFB"/>
    <w:rsid w:val="00481BDB"/>
    <w:rsid w:val="00512C19"/>
    <w:rsid w:val="00654A28"/>
    <w:rsid w:val="00660813"/>
    <w:rsid w:val="006E3F35"/>
    <w:rsid w:val="007042FC"/>
    <w:rsid w:val="00725056"/>
    <w:rsid w:val="00743BC6"/>
    <w:rsid w:val="007A759A"/>
    <w:rsid w:val="007B213A"/>
    <w:rsid w:val="00823A94"/>
    <w:rsid w:val="008E253C"/>
    <w:rsid w:val="00971B4F"/>
    <w:rsid w:val="009C04F8"/>
    <w:rsid w:val="00BA59A8"/>
    <w:rsid w:val="00C46DC0"/>
    <w:rsid w:val="00C72F05"/>
    <w:rsid w:val="00D33646"/>
    <w:rsid w:val="00D64494"/>
    <w:rsid w:val="00E2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F477F11"/>
  <w15:docId w15:val="{379BC527-DA18-4EE6-891F-EB7F1823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0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0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60813"/>
  </w:style>
  <w:style w:type="paragraph" w:styleId="Fuzeile">
    <w:name w:val="footer"/>
    <w:basedOn w:val="Standard"/>
    <w:link w:val="FuzeileZchn"/>
    <w:uiPriority w:val="99"/>
    <w:unhideWhenUsed/>
    <w:rsid w:val="00660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60813"/>
  </w:style>
  <w:style w:type="table" w:styleId="Tabellenraster">
    <w:name w:val="Table Grid"/>
    <w:basedOn w:val="NormaleTabelle"/>
    <w:uiPriority w:val="59"/>
    <w:rsid w:val="0066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Ile_PC</dc:creator>
  <cp:lastModifiedBy>Ile_PC</cp:lastModifiedBy>
  <cp:revision>4</cp:revision>
  <cp:lastPrinted>2019-05-22T08:15:00Z</cp:lastPrinted>
  <dcterms:created xsi:type="dcterms:W3CDTF">2024-04-18T10:35:00Z</dcterms:created>
  <dcterms:modified xsi:type="dcterms:W3CDTF">2025-03-05T08:50:00Z</dcterms:modified>
</cp:coreProperties>
</file>